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93" w:rsidRPr="00FF1528" w:rsidRDefault="00A90D93" w:rsidP="00A90D93">
      <w:pPr>
        <w:pStyle w:val="BodyText"/>
        <w:ind w:left="3366" w:hanging="2805"/>
        <w:jc w:val="right"/>
        <w:rPr>
          <w:b/>
          <w:bCs/>
        </w:rPr>
      </w:pPr>
      <w:r w:rsidRPr="00FF1528">
        <w:rPr>
          <w:b/>
          <w:bCs/>
        </w:rPr>
        <w:t xml:space="preserve">ОБРАЗЕЦ на </w:t>
      </w:r>
      <w:r w:rsidRPr="00FF1528">
        <w:rPr>
          <w:b/>
        </w:rPr>
        <w:t>Анализ на месечната цена на услугата по обекти</w:t>
      </w:r>
      <w:r w:rsidRPr="00FF1528">
        <w:rPr>
          <w:b/>
          <w:bCs/>
        </w:rPr>
        <w:t xml:space="preserve"> </w:t>
      </w:r>
    </w:p>
    <w:p w:rsidR="00A90D93" w:rsidRDefault="00A90D93" w:rsidP="00A90D93">
      <w:pPr>
        <w:pStyle w:val="Title"/>
        <w:jc w:val="left"/>
        <w:rPr>
          <w:sz w:val="24"/>
          <w:szCs w:val="24"/>
          <w:u w:val="none"/>
          <w:lang w:val="bg-BG"/>
        </w:rPr>
      </w:pPr>
    </w:p>
    <w:p w:rsidR="00A90D93" w:rsidRDefault="00A90D93" w:rsidP="00A90D93">
      <w:pPr>
        <w:pStyle w:val="Title"/>
        <w:jc w:val="left"/>
        <w:rPr>
          <w:sz w:val="24"/>
          <w:szCs w:val="24"/>
          <w:u w:val="none"/>
          <w:lang w:val="bg-BG"/>
        </w:rPr>
      </w:pPr>
    </w:p>
    <w:p w:rsidR="00A90D93" w:rsidRDefault="00A90D93" w:rsidP="00A90D93">
      <w:pPr>
        <w:pStyle w:val="Title"/>
        <w:jc w:val="left"/>
        <w:rPr>
          <w:sz w:val="24"/>
          <w:szCs w:val="24"/>
          <w:u w:val="none"/>
          <w:lang w:val="bg-BG"/>
        </w:rPr>
      </w:pPr>
    </w:p>
    <w:p w:rsidR="00A90D93" w:rsidRPr="00A90D93" w:rsidRDefault="00A90D93" w:rsidP="00A90D93">
      <w:pPr>
        <w:jc w:val="center"/>
        <w:rPr>
          <w:b/>
          <w:bCs/>
        </w:rPr>
      </w:pPr>
      <w:r w:rsidRPr="00A90D93">
        <w:rPr>
          <w:b/>
          <w:lang w:val="bg-BG"/>
        </w:rPr>
        <w:t xml:space="preserve">Анализ на месечната цена на услугата </w:t>
      </w:r>
      <w:r w:rsidR="004D6D33">
        <w:rPr>
          <w:b/>
          <w:lang w:val="bg-BG"/>
        </w:rPr>
        <w:t>за</w:t>
      </w:r>
      <w:r w:rsidRPr="00A90D93">
        <w:rPr>
          <w:b/>
          <w:lang w:val="bg-BG"/>
        </w:rPr>
        <w:t xml:space="preserve"> обекти:</w:t>
      </w:r>
      <w:r w:rsidRPr="00A90D93">
        <w:rPr>
          <w:b/>
          <w:bCs/>
          <w:lang w:val="bg-BG" w:eastAsia="bg-BG"/>
        </w:rPr>
        <w:t xml:space="preserve"> Дом на енергетика</w:t>
      </w:r>
      <w:r w:rsidRPr="00A90D93">
        <w:rPr>
          <w:b/>
          <w:bCs/>
          <w:lang w:val="bg-BG"/>
        </w:rPr>
        <w:t xml:space="preserve">, </w:t>
      </w:r>
      <w:r w:rsidRPr="00A90D93">
        <w:rPr>
          <w:b/>
          <w:bCs/>
          <w:lang w:val="bg-BG" w:eastAsia="bg-BG"/>
        </w:rPr>
        <w:t>Общежитие 1</w:t>
      </w:r>
      <w:r w:rsidRPr="00A90D93">
        <w:rPr>
          <w:b/>
          <w:bCs/>
          <w:lang w:val="bg-BG"/>
        </w:rPr>
        <w:t xml:space="preserve">, </w:t>
      </w:r>
      <w:r w:rsidRPr="00A90D93">
        <w:rPr>
          <w:b/>
          <w:bCs/>
          <w:lang w:val="bg-BG" w:eastAsia="bg-BG"/>
        </w:rPr>
        <w:t>Общежитие 2</w:t>
      </w:r>
      <w:r w:rsidRPr="00A90D93">
        <w:rPr>
          <w:b/>
          <w:bCs/>
          <w:lang w:val="bg-BG"/>
        </w:rPr>
        <w:t xml:space="preserve">, </w:t>
      </w:r>
      <w:r w:rsidRPr="00A90D93">
        <w:rPr>
          <w:b/>
          <w:bCs/>
          <w:lang w:val="bg-BG" w:eastAsia="bg-BG"/>
        </w:rPr>
        <w:t>Общежитие 4 и СОК</w:t>
      </w:r>
    </w:p>
    <w:p w:rsidR="00A90D93" w:rsidRPr="00A90D93" w:rsidRDefault="00A90D93" w:rsidP="00A90D93">
      <w:pPr>
        <w:pStyle w:val="Title"/>
        <w:jc w:val="left"/>
        <w:rPr>
          <w:sz w:val="24"/>
          <w:szCs w:val="24"/>
          <w:u w:val="none"/>
          <w:lang w:val="bg-BG"/>
        </w:rPr>
      </w:pPr>
    </w:p>
    <w:p w:rsidR="00A90D93" w:rsidRDefault="00A90D93" w:rsidP="00A90D93">
      <w:pPr>
        <w:pStyle w:val="Title"/>
        <w:jc w:val="left"/>
        <w:rPr>
          <w:sz w:val="24"/>
          <w:szCs w:val="24"/>
          <w:u w:val="none"/>
          <w:lang w:val="bg-BG"/>
        </w:rPr>
      </w:pPr>
    </w:p>
    <w:tbl>
      <w:tblPr>
        <w:tblW w:w="0" w:type="auto"/>
        <w:tblInd w:w="53" w:type="dxa"/>
        <w:tblCellMar>
          <w:left w:w="70" w:type="dxa"/>
          <w:right w:w="70" w:type="dxa"/>
        </w:tblCellMar>
        <w:tblLook w:val="0000"/>
      </w:tblPr>
      <w:tblGrid>
        <w:gridCol w:w="382"/>
        <w:gridCol w:w="6810"/>
        <w:gridCol w:w="1515"/>
        <w:gridCol w:w="1516"/>
        <w:gridCol w:w="1516"/>
        <w:gridCol w:w="1516"/>
        <w:gridCol w:w="1516"/>
      </w:tblGrid>
      <w:tr w:rsidR="00A90D93" w:rsidTr="004D6D33">
        <w:trPr>
          <w:trHeight w:val="6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A90D93" w:rsidRDefault="00A90D93" w:rsidP="00DA3FEF">
            <w:pPr>
              <w:jc w:val="center"/>
              <w:rPr>
                <w:b/>
                <w:bCs/>
              </w:rPr>
            </w:pPr>
            <w:r>
              <w:rPr>
                <w:b/>
                <w:bCs/>
              </w:rPr>
              <w: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DA3FEF" w:rsidRDefault="00A90D93" w:rsidP="00DA3FEF">
            <w:pPr>
              <w:jc w:val="center"/>
              <w:rPr>
                <w:b/>
                <w:bCs/>
              </w:rPr>
            </w:pPr>
            <w:proofErr w:type="spellStart"/>
            <w:r w:rsidRPr="00DA3FEF">
              <w:rPr>
                <w:b/>
                <w:bCs/>
              </w:rPr>
              <w:t>Наименование</w:t>
            </w:r>
            <w:proofErr w:type="spellEnd"/>
            <w:r w:rsidRPr="00DA3FEF">
              <w:rPr>
                <w:b/>
                <w:bCs/>
              </w:rPr>
              <w:t xml:space="preserve"> </w:t>
            </w:r>
            <w:proofErr w:type="spellStart"/>
            <w:r w:rsidRPr="00DA3FEF">
              <w:rPr>
                <w:b/>
                <w:bCs/>
              </w:rPr>
              <w:t>на</w:t>
            </w:r>
            <w:proofErr w:type="spellEnd"/>
            <w:r w:rsidRPr="00DA3FEF">
              <w:rPr>
                <w:b/>
                <w:bCs/>
              </w:rPr>
              <w:t xml:space="preserve">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515"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674AC4" w:rsidRDefault="00A90D93" w:rsidP="004D6D33">
            <w:pPr>
              <w:jc w:val="center"/>
              <w:rPr>
                <w:bCs/>
              </w:rPr>
            </w:pPr>
            <w:r w:rsidRPr="00A90D93">
              <w:rPr>
                <w:b/>
                <w:bCs/>
                <w:lang w:val="bg-BG" w:eastAsia="bg-BG"/>
              </w:rPr>
              <w:t>Дом на енергетика</w:t>
            </w:r>
          </w:p>
        </w:tc>
        <w:tc>
          <w:tcPr>
            <w:tcW w:w="151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674AC4" w:rsidRDefault="00A90D93" w:rsidP="004D6D33">
            <w:pPr>
              <w:jc w:val="center"/>
              <w:rPr>
                <w:bCs/>
              </w:rPr>
            </w:pPr>
            <w:r w:rsidRPr="00A90D93">
              <w:rPr>
                <w:b/>
                <w:bCs/>
                <w:lang w:val="bg-BG" w:eastAsia="bg-BG"/>
              </w:rPr>
              <w:t>Общежитие 1</w:t>
            </w:r>
          </w:p>
        </w:tc>
        <w:tc>
          <w:tcPr>
            <w:tcW w:w="151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674AC4" w:rsidRDefault="00A90D93" w:rsidP="004D6D33">
            <w:pPr>
              <w:jc w:val="center"/>
              <w:rPr>
                <w:bCs/>
              </w:rPr>
            </w:pPr>
            <w:r w:rsidRPr="00A90D93">
              <w:rPr>
                <w:b/>
                <w:bCs/>
                <w:lang w:val="bg-BG" w:eastAsia="bg-BG"/>
              </w:rPr>
              <w:t>Общежитие 2</w:t>
            </w:r>
          </w:p>
        </w:tc>
        <w:tc>
          <w:tcPr>
            <w:tcW w:w="151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674AC4" w:rsidRDefault="00A90D93" w:rsidP="004D6D33">
            <w:pPr>
              <w:jc w:val="center"/>
              <w:rPr>
                <w:bCs/>
              </w:rPr>
            </w:pPr>
            <w:r w:rsidRPr="00A90D93">
              <w:rPr>
                <w:b/>
                <w:bCs/>
                <w:lang w:val="bg-BG" w:eastAsia="bg-BG"/>
              </w:rPr>
              <w:t>Общежитие 4</w:t>
            </w:r>
          </w:p>
        </w:tc>
        <w:tc>
          <w:tcPr>
            <w:tcW w:w="151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90D93" w:rsidRPr="00674AC4" w:rsidRDefault="00A90D93" w:rsidP="004D6D33">
            <w:pPr>
              <w:jc w:val="center"/>
              <w:rPr>
                <w:bCs/>
              </w:rPr>
            </w:pPr>
            <w:r w:rsidRPr="00A90D93">
              <w:rPr>
                <w:b/>
                <w:bCs/>
                <w:lang w:val="bg-BG" w:eastAsia="bg-BG"/>
              </w:rPr>
              <w:t>СОК</w:t>
            </w:r>
          </w:p>
        </w:tc>
      </w:tr>
      <w:tr w:rsidR="00A90D93" w:rsidTr="00B44837">
        <w:trPr>
          <w:trHeight w:val="276"/>
        </w:trPr>
        <w:tc>
          <w:tcPr>
            <w:tcW w:w="0" w:type="auto"/>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5"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r>
      <w:tr w:rsidR="00A90D93" w:rsidTr="00B44837">
        <w:trPr>
          <w:trHeight w:val="276"/>
        </w:trPr>
        <w:tc>
          <w:tcPr>
            <w:tcW w:w="0" w:type="auto"/>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5"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c>
          <w:tcPr>
            <w:tcW w:w="1516" w:type="dxa"/>
            <w:vMerge/>
            <w:tcBorders>
              <w:top w:val="single" w:sz="8" w:space="0" w:color="auto"/>
              <w:left w:val="single" w:sz="8" w:space="0" w:color="auto"/>
              <w:bottom w:val="single" w:sz="8" w:space="0" w:color="000000"/>
              <w:right w:val="single" w:sz="8" w:space="0" w:color="auto"/>
            </w:tcBorders>
            <w:vAlign w:val="center"/>
          </w:tcPr>
          <w:p w:rsidR="00A90D93" w:rsidRDefault="00A90D93" w:rsidP="00DA3FEF">
            <w:pPr>
              <w:rPr>
                <w:b/>
                <w:bCs/>
              </w:rPr>
            </w:pPr>
          </w:p>
        </w:tc>
      </w:tr>
      <w:tr w:rsidR="00A90D93" w:rsidTr="00B44837">
        <w:trPr>
          <w:trHeight w:val="391"/>
        </w:trPr>
        <w:tc>
          <w:tcPr>
            <w:tcW w:w="0" w:type="auto"/>
            <w:tcBorders>
              <w:top w:val="nil"/>
              <w:left w:val="single" w:sz="8" w:space="0" w:color="auto"/>
              <w:bottom w:val="single" w:sz="8" w:space="0" w:color="auto"/>
              <w:right w:val="single" w:sz="8" w:space="0" w:color="auto"/>
            </w:tcBorders>
            <w:shd w:val="clear" w:color="auto" w:fill="auto"/>
          </w:tcPr>
          <w:p w:rsidR="00A90D93" w:rsidRDefault="00A90D93" w:rsidP="00DA3FEF">
            <w:pPr>
              <w:jc w:val="center"/>
              <w:rPr>
                <w:sz w:val="18"/>
                <w:szCs w:val="18"/>
              </w:rPr>
            </w:pPr>
            <w:r>
              <w:rPr>
                <w:sz w:val="18"/>
                <w:szCs w:val="18"/>
              </w:rPr>
              <w:t> </w:t>
            </w:r>
          </w:p>
        </w:tc>
        <w:tc>
          <w:tcPr>
            <w:tcW w:w="0" w:type="auto"/>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rPr>
            </w:pPr>
            <w:r w:rsidRPr="00674AC4">
              <w:rPr>
                <w:i/>
              </w:rPr>
              <w:t>1</w:t>
            </w:r>
          </w:p>
        </w:tc>
        <w:tc>
          <w:tcPr>
            <w:tcW w:w="1515" w:type="dxa"/>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rPr>
            </w:pPr>
            <w:r w:rsidRPr="00674AC4">
              <w:rPr>
                <w:i/>
              </w:rPr>
              <w:t>2</w:t>
            </w:r>
          </w:p>
        </w:tc>
        <w:tc>
          <w:tcPr>
            <w:tcW w:w="1516" w:type="dxa"/>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rPr>
            </w:pPr>
            <w:r w:rsidRPr="00674AC4">
              <w:rPr>
                <w:i/>
              </w:rPr>
              <w:t>3</w:t>
            </w:r>
          </w:p>
        </w:tc>
        <w:tc>
          <w:tcPr>
            <w:tcW w:w="1516" w:type="dxa"/>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rPr>
            </w:pPr>
            <w:r w:rsidRPr="00674AC4">
              <w:rPr>
                <w:i/>
                <w:lang w:val="bg-BG"/>
              </w:rPr>
              <w:t>4</w:t>
            </w:r>
          </w:p>
        </w:tc>
        <w:tc>
          <w:tcPr>
            <w:tcW w:w="1516" w:type="dxa"/>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lang w:val="bg-BG"/>
              </w:rPr>
            </w:pPr>
            <w:r w:rsidRPr="00674AC4">
              <w:rPr>
                <w:i/>
                <w:lang w:val="bg-BG"/>
              </w:rPr>
              <w:t>5</w:t>
            </w:r>
          </w:p>
        </w:tc>
        <w:tc>
          <w:tcPr>
            <w:tcW w:w="1516" w:type="dxa"/>
            <w:tcBorders>
              <w:top w:val="nil"/>
              <w:left w:val="nil"/>
              <w:bottom w:val="single" w:sz="8" w:space="0" w:color="auto"/>
              <w:right w:val="single" w:sz="8" w:space="0" w:color="auto"/>
            </w:tcBorders>
            <w:shd w:val="clear" w:color="auto" w:fill="auto"/>
            <w:vAlign w:val="center"/>
          </w:tcPr>
          <w:p w:rsidR="00A90D93" w:rsidRPr="00674AC4" w:rsidRDefault="00A90D93" w:rsidP="00DA3FEF">
            <w:pPr>
              <w:jc w:val="center"/>
              <w:rPr>
                <w:i/>
                <w:lang w:val="bg-BG"/>
              </w:rPr>
            </w:pPr>
            <w:r w:rsidRPr="00674AC4">
              <w:rPr>
                <w:i/>
                <w:lang w:val="bg-BG"/>
              </w:rPr>
              <w:t>6</w:t>
            </w:r>
          </w:p>
        </w:tc>
      </w:tr>
      <w:tr w:rsidR="00A90D93" w:rsidTr="004D6D33">
        <w:trPr>
          <w:trHeight w:val="699"/>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1</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4D6D33">
        <w:trPr>
          <w:trHeight w:val="810"/>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2</w:t>
            </w:r>
          </w:p>
        </w:tc>
        <w:tc>
          <w:tcPr>
            <w:tcW w:w="0" w:type="auto"/>
            <w:tcBorders>
              <w:top w:val="nil"/>
              <w:left w:val="nil"/>
              <w:bottom w:val="single" w:sz="8" w:space="0" w:color="auto"/>
              <w:right w:val="single" w:sz="8" w:space="0" w:color="auto"/>
            </w:tcBorders>
            <w:shd w:val="clear" w:color="auto" w:fill="auto"/>
            <w:vAlign w:val="center"/>
          </w:tcPr>
          <w:p w:rsidR="00A90D93" w:rsidRPr="008D6BB2" w:rsidRDefault="00A90D93"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w:t>
            </w:r>
            <w:proofErr w:type="spellStart"/>
            <w:r w:rsidRPr="00935695">
              <w:t>на</w:t>
            </w:r>
            <w:proofErr w:type="spellEnd"/>
            <w:r w:rsidRPr="00935695">
              <w:t xml:space="preserve"> </w:t>
            </w:r>
            <w:r>
              <w:rPr>
                <w:szCs w:val="22"/>
              </w:rPr>
              <w:t>ТЗ</w:t>
            </w:r>
            <w:r>
              <w:rPr>
                <w:szCs w:val="22"/>
                <w:lang w:val="bg-BG"/>
              </w:rPr>
              <w:t>,</w:t>
            </w:r>
            <w:r>
              <w:t xml:space="preserve"> </w:t>
            </w:r>
            <w:proofErr w:type="spellStart"/>
            <w:r>
              <w:t>инвентар</w:t>
            </w:r>
            <w:proofErr w:type="spellEnd"/>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4D6D33">
        <w:trPr>
          <w:trHeight w:val="680"/>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3</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Безопасност</w:t>
            </w:r>
            <w:proofErr w:type="spellEnd"/>
            <w:r>
              <w:t xml:space="preserve"> </w:t>
            </w:r>
            <w:proofErr w:type="spellStart"/>
            <w:r>
              <w:t>на</w:t>
            </w:r>
            <w:proofErr w:type="spellEnd"/>
            <w:r>
              <w:t xml:space="preserve">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A90D93">
        <w:trPr>
          <w:trHeight w:val="839"/>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4</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Амортизация</w:t>
            </w:r>
            <w:proofErr w:type="spellEnd"/>
            <w:r>
              <w:t xml:space="preserve"> </w:t>
            </w:r>
            <w:proofErr w:type="spellStart"/>
            <w:r>
              <w:t>на</w:t>
            </w:r>
            <w:proofErr w:type="spellEnd"/>
            <w:r>
              <w:t xml:space="preserve">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A90D93">
        <w:trPr>
          <w:trHeight w:val="526"/>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5</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Транспортни</w:t>
            </w:r>
            <w:proofErr w:type="spellEnd"/>
            <w:r>
              <w:t xml:space="preserve"> </w:t>
            </w:r>
            <w:proofErr w:type="spellStart"/>
            <w:r>
              <w:t>разходи</w:t>
            </w:r>
            <w:proofErr w:type="spellEnd"/>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4D6D33">
        <w:trPr>
          <w:trHeight w:val="724"/>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6</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A90D93">
        <w:trPr>
          <w:trHeight w:val="690"/>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7</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Фирмена</w:t>
            </w:r>
            <w:proofErr w:type="spellEnd"/>
            <w:r>
              <w:t xml:space="preserve"> </w:t>
            </w:r>
            <w:proofErr w:type="spellStart"/>
            <w:r>
              <w:t>печалба</w:t>
            </w:r>
            <w:proofErr w:type="spellEnd"/>
            <w:r>
              <w:t>...%</w:t>
            </w:r>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A90D93">
        <w:trPr>
          <w:trHeight w:val="420"/>
        </w:trPr>
        <w:tc>
          <w:tcPr>
            <w:tcW w:w="0" w:type="auto"/>
            <w:tcBorders>
              <w:top w:val="nil"/>
              <w:left w:val="single" w:sz="8" w:space="0" w:color="auto"/>
              <w:bottom w:val="single" w:sz="8" w:space="0" w:color="auto"/>
              <w:right w:val="single" w:sz="8" w:space="0" w:color="auto"/>
            </w:tcBorders>
            <w:shd w:val="clear" w:color="auto" w:fill="auto"/>
            <w:vAlign w:val="center"/>
          </w:tcPr>
          <w:p w:rsidR="00A90D93" w:rsidRDefault="00A90D93" w:rsidP="00DA3FEF">
            <w:r>
              <w:t> </w:t>
            </w:r>
          </w:p>
        </w:tc>
        <w:tc>
          <w:tcPr>
            <w:tcW w:w="0" w:type="auto"/>
            <w:tcBorders>
              <w:top w:val="nil"/>
              <w:left w:val="nil"/>
              <w:bottom w:val="single" w:sz="8" w:space="0" w:color="auto"/>
              <w:right w:val="single" w:sz="8" w:space="0" w:color="auto"/>
            </w:tcBorders>
            <w:shd w:val="clear" w:color="auto" w:fill="auto"/>
            <w:vAlign w:val="center"/>
          </w:tcPr>
          <w:p w:rsidR="00A90D93" w:rsidRDefault="00A90D93" w:rsidP="00DA3FEF">
            <w:proofErr w:type="spellStart"/>
            <w:r>
              <w:t>Всичко</w:t>
            </w:r>
            <w:proofErr w:type="spellEnd"/>
            <w:r>
              <w:t xml:space="preserve"> </w:t>
            </w:r>
            <w:proofErr w:type="spellStart"/>
            <w:r>
              <w:t>разходи</w:t>
            </w:r>
            <w:proofErr w:type="spellEnd"/>
            <w:r>
              <w:t>:</w:t>
            </w:r>
          </w:p>
        </w:tc>
        <w:tc>
          <w:tcPr>
            <w:tcW w:w="1515"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c>
          <w:tcPr>
            <w:tcW w:w="1516" w:type="dxa"/>
            <w:tcBorders>
              <w:top w:val="nil"/>
              <w:left w:val="nil"/>
              <w:bottom w:val="single" w:sz="8" w:space="0" w:color="auto"/>
              <w:right w:val="single" w:sz="8" w:space="0" w:color="auto"/>
            </w:tcBorders>
            <w:shd w:val="clear" w:color="auto" w:fill="auto"/>
            <w:vAlign w:val="center"/>
          </w:tcPr>
          <w:p w:rsidR="00A90D93" w:rsidRDefault="00A90D93" w:rsidP="00DA3FEF">
            <w:r>
              <w:t> </w:t>
            </w:r>
          </w:p>
        </w:tc>
      </w:tr>
      <w:tr w:rsidR="00A90D93" w:rsidTr="00A90D93">
        <w:trPr>
          <w:trHeight w:val="645"/>
        </w:trPr>
        <w:tc>
          <w:tcPr>
            <w:tcW w:w="0" w:type="auto"/>
            <w:tcBorders>
              <w:top w:val="nil"/>
              <w:left w:val="single" w:sz="8" w:space="0" w:color="auto"/>
              <w:bottom w:val="single" w:sz="8" w:space="0" w:color="auto"/>
              <w:right w:val="single" w:sz="8" w:space="0" w:color="auto"/>
            </w:tcBorders>
            <w:shd w:val="clear" w:color="auto" w:fill="auto"/>
          </w:tcPr>
          <w:p w:rsidR="00A90D93" w:rsidRPr="008C3423" w:rsidRDefault="00A90D93" w:rsidP="00DA3FEF">
            <w:pPr>
              <w:rPr>
                <w:b/>
              </w:rPr>
            </w:pPr>
            <w:r w:rsidRPr="008C3423">
              <w:rPr>
                <w:b/>
              </w:rPr>
              <w:t> </w:t>
            </w:r>
          </w:p>
        </w:tc>
        <w:tc>
          <w:tcPr>
            <w:tcW w:w="0" w:type="auto"/>
            <w:tcBorders>
              <w:top w:val="nil"/>
              <w:left w:val="nil"/>
              <w:bottom w:val="single" w:sz="8" w:space="0" w:color="auto"/>
              <w:right w:val="single" w:sz="8" w:space="0" w:color="auto"/>
            </w:tcBorders>
            <w:shd w:val="clear" w:color="auto" w:fill="auto"/>
          </w:tcPr>
          <w:p w:rsidR="00A90D93" w:rsidRPr="008C3423" w:rsidRDefault="00A90D93" w:rsidP="00DA3FEF">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515" w:type="dxa"/>
            <w:tcBorders>
              <w:top w:val="nil"/>
              <w:left w:val="nil"/>
              <w:bottom w:val="single" w:sz="8" w:space="0" w:color="auto"/>
              <w:right w:val="single" w:sz="8" w:space="0" w:color="auto"/>
            </w:tcBorders>
            <w:shd w:val="clear" w:color="auto" w:fill="auto"/>
          </w:tcPr>
          <w:p w:rsidR="00A90D93" w:rsidRDefault="00A90D93"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90D93" w:rsidRPr="008C3423" w:rsidRDefault="00A90D93" w:rsidP="00DA3FEF">
            <w:pPr>
              <w:jc w:val="center"/>
              <w:rPr>
                <w:b/>
              </w:rPr>
            </w:pPr>
            <w:proofErr w:type="spellStart"/>
            <w:r w:rsidRPr="008C3423">
              <w:rPr>
                <w:b/>
              </w:rPr>
              <w:t>кол</w:t>
            </w:r>
            <w:proofErr w:type="spellEnd"/>
            <w:r w:rsidRPr="008C3423">
              <w:rPr>
                <w:b/>
              </w:rPr>
              <w:t xml:space="preserve"> 2</w:t>
            </w:r>
          </w:p>
        </w:tc>
        <w:tc>
          <w:tcPr>
            <w:tcW w:w="1516" w:type="dxa"/>
            <w:tcBorders>
              <w:top w:val="nil"/>
              <w:left w:val="nil"/>
              <w:bottom w:val="single" w:sz="8" w:space="0" w:color="auto"/>
              <w:right w:val="single" w:sz="8" w:space="0" w:color="auto"/>
            </w:tcBorders>
            <w:shd w:val="clear" w:color="auto" w:fill="auto"/>
          </w:tcPr>
          <w:p w:rsidR="00A90D93" w:rsidRPr="008C3423" w:rsidRDefault="00A90D93"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90D93" w:rsidRPr="008C3423" w:rsidRDefault="00A90D93" w:rsidP="00DA3FEF">
            <w:pPr>
              <w:jc w:val="center"/>
              <w:rPr>
                <w:b/>
              </w:rPr>
            </w:pPr>
            <w:proofErr w:type="spellStart"/>
            <w:proofErr w:type="gramStart"/>
            <w:r w:rsidRPr="008C3423">
              <w:rPr>
                <w:b/>
              </w:rPr>
              <w:t>кол</w:t>
            </w:r>
            <w:proofErr w:type="spellEnd"/>
            <w:proofErr w:type="gramEnd"/>
            <w:r w:rsidRPr="008C3423">
              <w:rPr>
                <w:b/>
              </w:rPr>
              <w:t>. 3</w:t>
            </w:r>
          </w:p>
        </w:tc>
        <w:tc>
          <w:tcPr>
            <w:tcW w:w="1516" w:type="dxa"/>
            <w:tcBorders>
              <w:top w:val="nil"/>
              <w:left w:val="nil"/>
              <w:bottom w:val="single" w:sz="8" w:space="0" w:color="auto"/>
              <w:right w:val="single" w:sz="8" w:space="0" w:color="auto"/>
            </w:tcBorders>
            <w:shd w:val="clear" w:color="auto" w:fill="auto"/>
          </w:tcPr>
          <w:p w:rsidR="00A90D93" w:rsidRDefault="00A90D93"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90D93" w:rsidRPr="008C3423" w:rsidRDefault="00A90D93" w:rsidP="00DA3FEF">
            <w:pPr>
              <w:jc w:val="center"/>
              <w:rPr>
                <w:b/>
              </w:rPr>
            </w:pPr>
            <w:proofErr w:type="spellStart"/>
            <w:proofErr w:type="gramStart"/>
            <w:r w:rsidRPr="008C3423">
              <w:rPr>
                <w:b/>
              </w:rPr>
              <w:t>кол</w:t>
            </w:r>
            <w:proofErr w:type="spellEnd"/>
            <w:proofErr w:type="gramEnd"/>
            <w:r w:rsidRPr="008C3423">
              <w:rPr>
                <w:b/>
              </w:rPr>
              <w:t>. 4</w:t>
            </w:r>
          </w:p>
        </w:tc>
        <w:tc>
          <w:tcPr>
            <w:tcW w:w="1516" w:type="dxa"/>
            <w:tcBorders>
              <w:top w:val="nil"/>
              <w:left w:val="nil"/>
              <w:bottom w:val="single" w:sz="8" w:space="0" w:color="auto"/>
              <w:right w:val="single" w:sz="8" w:space="0" w:color="auto"/>
            </w:tcBorders>
            <w:shd w:val="clear" w:color="auto" w:fill="auto"/>
          </w:tcPr>
          <w:p w:rsidR="00A90D93" w:rsidRDefault="00A90D93"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90D93" w:rsidRPr="008C3423" w:rsidRDefault="00A90D93"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516" w:type="dxa"/>
            <w:tcBorders>
              <w:top w:val="nil"/>
              <w:left w:val="nil"/>
              <w:bottom w:val="single" w:sz="8" w:space="0" w:color="auto"/>
              <w:right w:val="single" w:sz="8" w:space="0" w:color="auto"/>
            </w:tcBorders>
            <w:shd w:val="clear" w:color="auto" w:fill="auto"/>
          </w:tcPr>
          <w:p w:rsidR="00A90D93" w:rsidRDefault="00A90D93"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A90D93" w:rsidRPr="008C3423" w:rsidRDefault="00A90D93"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r>
    </w:tbl>
    <w:p w:rsidR="004D6D33" w:rsidRDefault="004D6D33" w:rsidP="004D6D33">
      <w:pPr>
        <w:jc w:val="center"/>
        <w:rPr>
          <w:b/>
          <w:lang w:val="bg-BG"/>
        </w:rPr>
      </w:pPr>
    </w:p>
    <w:p w:rsidR="004D6D33" w:rsidRDefault="004D6D33" w:rsidP="004D6D33">
      <w:pPr>
        <w:jc w:val="center"/>
        <w:rPr>
          <w:b/>
          <w:lang w:val="bg-BG"/>
        </w:rPr>
      </w:pPr>
    </w:p>
    <w:p w:rsidR="00B44837" w:rsidRDefault="00A90D93" w:rsidP="004D6D33">
      <w:pPr>
        <w:jc w:val="center"/>
        <w:rPr>
          <w:b/>
          <w:bCs/>
          <w:lang w:val="bg-BG" w:eastAsia="bg-BG"/>
        </w:rPr>
      </w:pPr>
      <w:r w:rsidRPr="00A90D93">
        <w:rPr>
          <w:b/>
          <w:lang w:val="bg-BG"/>
        </w:rPr>
        <w:lastRenderedPageBreak/>
        <w:t xml:space="preserve">Анализ на месечната цена на услугата </w:t>
      </w:r>
      <w:r w:rsidR="00DA3FEF">
        <w:rPr>
          <w:b/>
          <w:lang w:val="bg-BG"/>
        </w:rPr>
        <w:t>за</w:t>
      </w:r>
      <w:r w:rsidRPr="00A90D93">
        <w:rPr>
          <w:b/>
          <w:lang w:val="bg-BG"/>
        </w:rPr>
        <w:t xml:space="preserve"> обект:</w:t>
      </w:r>
      <w:r w:rsidRPr="00A90D93">
        <w:rPr>
          <w:b/>
          <w:bCs/>
          <w:lang w:val="bg-BG" w:eastAsia="bg-BG"/>
        </w:rPr>
        <w:t xml:space="preserve"> Хотелски комплекс “</w:t>
      </w:r>
      <w:proofErr w:type="spellStart"/>
      <w:r w:rsidRPr="00A90D93">
        <w:rPr>
          <w:b/>
          <w:bCs/>
          <w:lang w:val="bg-BG" w:eastAsia="bg-BG"/>
        </w:rPr>
        <w:t>Истър</w:t>
      </w:r>
      <w:proofErr w:type="spellEnd"/>
      <w:r w:rsidRPr="00A90D93">
        <w:rPr>
          <w:b/>
          <w:bCs/>
          <w:lang w:val="bg-BG" w:eastAsia="bg-BG"/>
        </w:rPr>
        <w:t>”</w:t>
      </w:r>
    </w:p>
    <w:p w:rsidR="00A90D93" w:rsidRPr="00A90D93" w:rsidRDefault="00A90D93" w:rsidP="00A90D93">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DA3FEF">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w:t>
            </w:r>
            <w:proofErr w:type="spellStart"/>
            <w:r w:rsidRPr="00DA3FEF">
              <w:rPr>
                <w:b/>
                <w:bCs/>
              </w:rPr>
              <w:t>на</w:t>
            </w:r>
            <w:proofErr w:type="spellEnd"/>
            <w:r w:rsidRPr="00DA3FEF">
              <w:rPr>
                <w:b/>
                <w:bCs/>
              </w:rPr>
              <w:t xml:space="preserve">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DA3FEF">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4D6D33">
        <w:trPr>
          <w:trHeight w:val="1007"/>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405"/>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w:t>
            </w:r>
            <w:proofErr w:type="spellStart"/>
            <w:r w:rsidRPr="00935695">
              <w:t>на</w:t>
            </w:r>
            <w:proofErr w:type="spellEnd"/>
            <w:r w:rsidRPr="00935695">
              <w:t xml:space="preserve">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29"/>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w:t>
            </w:r>
            <w:proofErr w:type="spellStart"/>
            <w:r>
              <w:t>на</w:t>
            </w:r>
            <w:proofErr w:type="spellEnd"/>
            <w:r>
              <w:t xml:space="preserve">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w:t>
            </w:r>
            <w:proofErr w:type="spellStart"/>
            <w:r>
              <w:t>на</w:t>
            </w:r>
            <w:proofErr w:type="spellEnd"/>
            <w:r>
              <w:t xml:space="preserve">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DA3FEF">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tcPr>
          <w:p w:rsidR="00DA3FEF" w:rsidRPr="008C3423" w:rsidRDefault="00DA3FEF" w:rsidP="00DA3FEF">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4D6D33" w:rsidRDefault="004D6D33" w:rsidP="004D6D33">
      <w:pPr>
        <w:rPr>
          <w:b/>
          <w:lang w:val="bg-BG"/>
        </w:rPr>
      </w:pPr>
    </w:p>
    <w:p w:rsidR="00DA3FEF" w:rsidRDefault="00DA3FEF" w:rsidP="00DA3FEF">
      <w:pPr>
        <w:jc w:val="center"/>
        <w:rPr>
          <w:b/>
          <w:bCs/>
          <w:lang w:val="bg-BG" w:eastAsia="bg-BG"/>
        </w:rPr>
      </w:pPr>
      <w:r w:rsidRPr="00A90D93">
        <w:rPr>
          <w:b/>
          <w:lang w:val="bg-BG"/>
        </w:rPr>
        <w:lastRenderedPageBreak/>
        <w:t xml:space="preserve">Анализ на месечната цена на услугата </w:t>
      </w:r>
      <w:r>
        <w:rPr>
          <w:b/>
          <w:lang w:val="bg-BG"/>
        </w:rPr>
        <w:t>за обект</w:t>
      </w:r>
      <w:r w:rsidRPr="00A90D93">
        <w:rPr>
          <w:b/>
          <w:lang w:val="bg-BG"/>
        </w:rPr>
        <w:t>:</w:t>
      </w:r>
      <w:r w:rsidRPr="00A90D93">
        <w:rPr>
          <w:b/>
          <w:bCs/>
          <w:lang w:val="bg-BG" w:eastAsia="bg-BG"/>
        </w:rPr>
        <w:t xml:space="preserve"> Пансион “Фортуна”</w:t>
      </w:r>
    </w:p>
    <w:p w:rsidR="004D6D33" w:rsidRPr="00A90D93" w:rsidRDefault="004D6D33" w:rsidP="00DA3FEF">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4D6D33">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w:t>
            </w:r>
            <w:proofErr w:type="spellStart"/>
            <w:r w:rsidRPr="00DA3FEF">
              <w:rPr>
                <w:b/>
                <w:bCs/>
              </w:rPr>
              <w:t>на</w:t>
            </w:r>
            <w:proofErr w:type="spellEnd"/>
            <w:r w:rsidRPr="00DA3FEF">
              <w:rPr>
                <w:b/>
                <w:bCs/>
              </w:rPr>
              <w:t xml:space="preserve">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4D6D33">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4D6D33">
        <w:trPr>
          <w:trHeight w:val="1020"/>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106"/>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w:t>
            </w:r>
            <w:proofErr w:type="spellStart"/>
            <w:r w:rsidRPr="00935695">
              <w:t>на</w:t>
            </w:r>
            <w:proofErr w:type="spellEnd"/>
            <w:r w:rsidRPr="00935695">
              <w:t xml:space="preserve">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42"/>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w:t>
            </w:r>
            <w:proofErr w:type="spellStart"/>
            <w:r>
              <w:t>на</w:t>
            </w:r>
            <w:proofErr w:type="spellEnd"/>
            <w:r>
              <w:t xml:space="preserve">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w:t>
            </w:r>
            <w:proofErr w:type="spellStart"/>
            <w:r>
              <w:t>на</w:t>
            </w:r>
            <w:proofErr w:type="spellEnd"/>
            <w:r>
              <w:t xml:space="preserve">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4D6D33">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tcPr>
          <w:p w:rsidR="00DA3FEF" w:rsidRPr="008C3423" w:rsidRDefault="00DA3FEF" w:rsidP="00DA3FEF">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DA3FEF" w:rsidRPr="00DA3FEF" w:rsidRDefault="00DA3FEF">
      <w:pPr>
        <w:rPr>
          <w:lang w:val="bg-BG"/>
        </w:rPr>
      </w:pPr>
    </w:p>
    <w:sectPr w:rsidR="00DA3FEF" w:rsidRPr="00DA3FEF" w:rsidSect="004D6D33">
      <w:pgSz w:w="16838" w:h="11906" w:orient="landscape" w:code="9"/>
      <w:pgMar w:top="851" w:right="1077" w:bottom="686" w:left="1077" w:header="357" w:footer="22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20"/>
  <w:displayHorizontalDrawingGridEvery w:val="2"/>
  <w:characterSpacingControl w:val="doNotCompress"/>
  <w:compat/>
  <w:rsids>
    <w:rsidRoot w:val="00A90D93"/>
    <w:rsid w:val="00077FE9"/>
    <w:rsid w:val="004D6D33"/>
    <w:rsid w:val="00511CB1"/>
    <w:rsid w:val="00676514"/>
    <w:rsid w:val="006B6157"/>
    <w:rsid w:val="00A90D93"/>
    <w:rsid w:val="00B44837"/>
    <w:rsid w:val="00DA3FE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93"/>
    <w:pPr>
      <w:spacing w:after="0" w:line="240" w:lineRule="auto"/>
    </w:pPr>
    <w:rPr>
      <w:rFonts w:eastAsia="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1,Body Text Char1 Char Char1,Body Text Char Char1 Char Char1,Body Text Char2 Char Char,Body Text Char1 Char Char Char,Body Text Char Char1 Char Char Char,Body Text Char Char2 Char Char"/>
    <w:basedOn w:val="Normal"/>
    <w:link w:val="BodyTextChar2"/>
    <w:rsid w:val="00A90D93"/>
    <w:pPr>
      <w:jc w:val="both"/>
    </w:pPr>
    <w:rPr>
      <w:lang w:val="bg-BG"/>
    </w:rPr>
  </w:style>
  <w:style w:type="character" w:customStyle="1" w:styleId="BodyTextChar">
    <w:name w:val="Body Text Char"/>
    <w:basedOn w:val="DefaultParagraphFont"/>
    <w:link w:val="BodyText"/>
    <w:uiPriority w:val="99"/>
    <w:semiHidden/>
    <w:rsid w:val="00A90D93"/>
    <w:rPr>
      <w:rFonts w:eastAsia="Times New Roman"/>
      <w:lang w:val="en-GB"/>
    </w:rPr>
  </w:style>
  <w:style w:type="character" w:customStyle="1" w:styleId="BodyTextChar2">
    <w:name w:val="Body Text Char2"/>
    <w:aliases w:val="Body Text Char1 Char,Body Text Char Char1 Char,Body Text Char1 Char Char1 Char,Body Text Char Char1 Char Char1 Char,Body Text Char2 Char Char Char,Body Text Char1 Char Char Char Char,Body Text Char Char1 Char Char Char Char"/>
    <w:basedOn w:val="DefaultParagraphFont"/>
    <w:link w:val="BodyText"/>
    <w:rsid w:val="00A90D93"/>
    <w:rPr>
      <w:rFonts w:eastAsia="Times New Roman"/>
    </w:rPr>
  </w:style>
  <w:style w:type="paragraph" w:styleId="Title">
    <w:name w:val="Title"/>
    <w:basedOn w:val="Normal"/>
    <w:link w:val="TitleChar"/>
    <w:qFormat/>
    <w:rsid w:val="00A90D93"/>
    <w:pPr>
      <w:widowControl w:val="0"/>
      <w:jc w:val="center"/>
    </w:pPr>
    <w:rPr>
      <w:b/>
      <w:sz w:val="52"/>
      <w:szCs w:val="20"/>
      <w:u w:val="single"/>
      <w:lang w:val="en-US"/>
    </w:rPr>
  </w:style>
  <w:style w:type="character" w:customStyle="1" w:styleId="TitleChar">
    <w:name w:val="Title Char"/>
    <w:basedOn w:val="DefaultParagraphFont"/>
    <w:link w:val="Title"/>
    <w:rsid w:val="00A90D93"/>
    <w:rPr>
      <w:rFonts w:eastAsia="Times New Roman"/>
      <w:b/>
      <w:sz w:val="52"/>
      <w:szCs w:val="20"/>
      <w:u w:val="single"/>
      <w:lang w:val="en-US"/>
    </w:rPr>
  </w:style>
</w:styles>
</file>

<file path=word/webSettings.xml><?xml version="1.0" encoding="utf-8"?>
<w:webSettings xmlns:r="http://schemas.openxmlformats.org/officeDocument/2006/relationships" xmlns:w="http://schemas.openxmlformats.org/wordprocessingml/2006/main">
  <w:divs>
    <w:div w:id="318268805">
      <w:bodyDiv w:val="1"/>
      <w:marLeft w:val="0"/>
      <w:marRight w:val="0"/>
      <w:marTop w:val="0"/>
      <w:marBottom w:val="0"/>
      <w:divBdr>
        <w:top w:val="none" w:sz="0" w:space="0" w:color="auto"/>
        <w:left w:val="none" w:sz="0" w:space="0" w:color="auto"/>
        <w:bottom w:val="none" w:sz="0" w:space="0" w:color="auto"/>
        <w:right w:val="none" w:sz="0" w:space="0" w:color="auto"/>
      </w:divBdr>
    </w:div>
    <w:div w:id="659891033">
      <w:bodyDiv w:val="1"/>
      <w:marLeft w:val="0"/>
      <w:marRight w:val="0"/>
      <w:marTop w:val="0"/>
      <w:marBottom w:val="0"/>
      <w:divBdr>
        <w:top w:val="none" w:sz="0" w:space="0" w:color="auto"/>
        <w:left w:val="none" w:sz="0" w:space="0" w:color="auto"/>
        <w:bottom w:val="none" w:sz="0" w:space="0" w:color="auto"/>
        <w:right w:val="none" w:sz="0" w:space="0" w:color="auto"/>
      </w:divBdr>
    </w:div>
    <w:div w:id="10739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1D855-33F1-458E-9231-AF39E8C0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2</cp:revision>
  <dcterms:created xsi:type="dcterms:W3CDTF">2016-08-11T09:20:00Z</dcterms:created>
  <dcterms:modified xsi:type="dcterms:W3CDTF">2016-08-11T10:59:00Z</dcterms:modified>
</cp:coreProperties>
</file>